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>Об утверждении структуры Администрации Пинежск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</w:t>
      </w:r>
      <w:r w:rsidR="00026C38">
        <w:rPr>
          <w:rFonts w:ascii="Times New Roman" w:hAnsi="Times New Roman"/>
          <w:bCs/>
          <w:sz w:val="28"/>
        </w:rPr>
        <w:t>округ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</w:t>
      </w:r>
      <w:r w:rsidR="00026C38">
        <w:rPr>
          <w:rFonts w:ascii="Times New Roman" w:hAnsi="Times New Roman" w:cs="Times New Roman"/>
          <w:sz w:val="28"/>
          <w:szCs w:val="28"/>
        </w:rPr>
        <w:t>я депутатов Пинежского муниципального округа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C350EC" w:rsidRPr="00680AA6">
        <w:rPr>
          <w:rFonts w:ascii="Times New Roman" w:hAnsi="Times New Roman" w:cs="Times New Roman"/>
          <w:bCs/>
          <w:sz w:val="28"/>
        </w:rPr>
        <w:t>«Об утверждении структуры Администрации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026C38">
        <w:rPr>
          <w:rFonts w:ascii="Times New Roman" w:hAnsi="Times New Roman" w:cs="Times New Roman"/>
          <w:bCs/>
          <w:sz w:val="28"/>
        </w:rPr>
        <w:t>округ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>Архангельской области</w:t>
      </w:r>
      <w:r w:rsidR="008906CD">
        <w:rPr>
          <w:rFonts w:ascii="Times New Roman" w:hAnsi="Times New Roman" w:cs="Times New Roman"/>
          <w:bCs/>
          <w:sz w:val="28"/>
        </w:rPr>
        <w:t>»</w:t>
      </w:r>
      <w:r w:rsidR="00BF14A7">
        <w:rPr>
          <w:rFonts w:ascii="Times New Roman" w:hAnsi="Times New Roman" w:cs="Times New Roman"/>
          <w:bCs/>
          <w:sz w:val="28"/>
        </w:rPr>
        <w:t xml:space="preserve">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9045F1">
        <w:rPr>
          <w:rFonts w:ascii="Times New Roman" w:hAnsi="Times New Roman" w:cs="Times New Roman"/>
          <w:sz w:val="28"/>
          <w:szCs w:val="28"/>
        </w:rPr>
        <w:t>МО «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Пинежский </w:t>
      </w:r>
      <w:r w:rsidR="009045F1">
        <w:rPr>
          <w:rFonts w:ascii="Times New Roman" w:hAnsi="Times New Roman" w:cs="Times New Roman"/>
          <w:sz w:val="28"/>
          <w:szCs w:val="28"/>
        </w:rPr>
        <w:t>р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айон» 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от </w:t>
      </w:r>
      <w:r w:rsidR="00026C38">
        <w:rPr>
          <w:rFonts w:ascii="Times New Roman" w:hAnsi="Times New Roman" w:cs="Times New Roman"/>
          <w:sz w:val="28"/>
          <w:szCs w:val="28"/>
        </w:rPr>
        <w:t>2</w:t>
      </w:r>
      <w:r w:rsidR="009045F1">
        <w:rPr>
          <w:rFonts w:ascii="Times New Roman" w:hAnsi="Times New Roman" w:cs="Times New Roman"/>
          <w:sz w:val="28"/>
          <w:szCs w:val="28"/>
        </w:rPr>
        <w:t>6</w:t>
      </w:r>
      <w:r w:rsidR="00680AA6" w:rsidRPr="00680AA6">
        <w:rPr>
          <w:rFonts w:ascii="Times New Roman" w:hAnsi="Times New Roman" w:cs="Times New Roman"/>
          <w:sz w:val="28"/>
          <w:szCs w:val="28"/>
        </w:rPr>
        <w:t>.</w:t>
      </w:r>
      <w:r w:rsidR="00026C38">
        <w:rPr>
          <w:rFonts w:ascii="Times New Roman" w:hAnsi="Times New Roman" w:cs="Times New Roman"/>
          <w:sz w:val="28"/>
          <w:szCs w:val="28"/>
        </w:rPr>
        <w:t>05</w:t>
      </w:r>
      <w:r w:rsidR="00680AA6" w:rsidRPr="00680AA6">
        <w:rPr>
          <w:rFonts w:ascii="Times New Roman" w:hAnsi="Times New Roman" w:cs="Times New Roman"/>
          <w:sz w:val="28"/>
          <w:szCs w:val="28"/>
        </w:rPr>
        <w:t>.20</w:t>
      </w:r>
      <w:r w:rsidR="009045F1">
        <w:rPr>
          <w:rFonts w:ascii="Times New Roman" w:hAnsi="Times New Roman" w:cs="Times New Roman"/>
          <w:sz w:val="28"/>
          <w:szCs w:val="28"/>
        </w:rPr>
        <w:t>2</w:t>
      </w:r>
      <w:r w:rsidR="00026C38">
        <w:rPr>
          <w:rFonts w:ascii="Times New Roman" w:hAnsi="Times New Roman" w:cs="Times New Roman"/>
          <w:sz w:val="28"/>
          <w:szCs w:val="28"/>
        </w:rPr>
        <w:t>3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1</w:t>
      </w:r>
      <w:r w:rsidR="00026C38">
        <w:rPr>
          <w:rFonts w:ascii="Times New Roman" w:hAnsi="Times New Roman" w:cs="Times New Roman"/>
          <w:sz w:val="28"/>
          <w:szCs w:val="28"/>
        </w:rPr>
        <w:t>9</w:t>
      </w:r>
      <w:r w:rsidR="009045F1">
        <w:rPr>
          <w:rFonts w:ascii="Times New Roman" w:hAnsi="Times New Roman" w:cs="Times New Roman"/>
          <w:sz w:val="28"/>
          <w:szCs w:val="28"/>
        </w:rPr>
        <w:t>5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Администрации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район</w:t>
      </w:r>
      <w:r w:rsidR="009045F1">
        <w:rPr>
          <w:rFonts w:ascii="Times New Roman" w:hAnsi="Times New Roman" w:cs="Times New Roman"/>
          <w:bCs/>
          <w:sz w:val="28"/>
        </w:rPr>
        <w:t>а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BF14A7" w:rsidRDefault="009045F1" w:rsidP="00BF14A7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F14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Пинежского </w:t>
      </w:r>
      <w:r w:rsidR="00BF14A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BF14A7">
        <w:rPr>
          <w:sz w:val="28"/>
          <w:szCs w:val="28"/>
        </w:rPr>
        <w:t xml:space="preserve">                                    А.</w:t>
      </w:r>
      <w:r>
        <w:rPr>
          <w:sz w:val="28"/>
          <w:szCs w:val="28"/>
        </w:rPr>
        <w:t xml:space="preserve">С. </w:t>
      </w:r>
      <w:r w:rsidR="00BF14A7">
        <w:rPr>
          <w:sz w:val="28"/>
          <w:szCs w:val="28"/>
        </w:rPr>
        <w:t>Чечулин</w:t>
      </w:r>
    </w:p>
    <w:p w:rsidR="00682A29" w:rsidRDefault="00682A29" w:rsidP="00682A29">
      <w:pPr>
        <w:tabs>
          <w:tab w:val="left" w:pos="840"/>
        </w:tabs>
        <w:rPr>
          <w:sz w:val="28"/>
          <w:szCs w:val="28"/>
        </w:rPr>
      </w:pPr>
    </w:p>
    <w:p w:rsidR="005B77BD" w:rsidRPr="00FF7187" w:rsidRDefault="005B77BD" w:rsidP="005B77BD">
      <w:pPr>
        <w:jc w:val="both"/>
        <w:rPr>
          <w:sz w:val="28"/>
          <w:szCs w:val="32"/>
        </w:rPr>
      </w:pPr>
    </w:p>
    <w:p w:rsidR="005B77BD" w:rsidRPr="005B77BD" w:rsidRDefault="005B77BD" w:rsidP="005B77BD">
      <w:pPr>
        <w:rPr>
          <w:sz w:val="28"/>
          <w:szCs w:val="28"/>
        </w:rPr>
      </w:pPr>
    </w:p>
    <w:p w:rsidR="005B77BD" w:rsidRPr="005B77BD" w:rsidRDefault="005B77BD" w:rsidP="005B77BD">
      <w:pPr>
        <w:jc w:val="center"/>
        <w:rPr>
          <w:sz w:val="28"/>
          <w:szCs w:val="28"/>
        </w:rPr>
      </w:pPr>
    </w:p>
    <w:sectPr w:rsidR="005B77BD" w:rsidRPr="005B77BD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5B77BD"/>
    <w:rsid w:val="00026C38"/>
    <w:rsid w:val="00196D54"/>
    <w:rsid w:val="003B4A5E"/>
    <w:rsid w:val="00427506"/>
    <w:rsid w:val="004440FC"/>
    <w:rsid w:val="00587EDC"/>
    <w:rsid w:val="005B77BD"/>
    <w:rsid w:val="00661990"/>
    <w:rsid w:val="00680AA6"/>
    <w:rsid w:val="00682A29"/>
    <w:rsid w:val="00867271"/>
    <w:rsid w:val="008906CD"/>
    <w:rsid w:val="00891FD1"/>
    <w:rsid w:val="009045F1"/>
    <w:rsid w:val="009106EC"/>
    <w:rsid w:val="009749A4"/>
    <w:rsid w:val="00983B5E"/>
    <w:rsid w:val="00A24DE6"/>
    <w:rsid w:val="00A40894"/>
    <w:rsid w:val="00BF14A7"/>
    <w:rsid w:val="00C350EC"/>
    <w:rsid w:val="00CF6EF6"/>
    <w:rsid w:val="00D91706"/>
    <w:rsid w:val="00E15BFA"/>
    <w:rsid w:val="00F309D6"/>
    <w:rsid w:val="00F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2023-11-30T06:07:00Z</cp:lastPrinted>
  <dcterms:created xsi:type="dcterms:W3CDTF">2023-12-01T12:12:00Z</dcterms:created>
  <dcterms:modified xsi:type="dcterms:W3CDTF">2023-12-01T12:12:00Z</dcterms:modified>
</cp:coreProperties>
</file>